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Hart to Star in Peacock Series 'Fight Night: The Million Dollar Heist'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Kevin Hart is set to star in a new Peacock original series titled "Fight Night: The Million Dollar Heist," which will premiere in December. The show chronicles a real-life armed robbery that occurred during Muhammad Ali’s 1970 comeback fight. The series, based on a popular podcast by Will Packer, who also serves as an executive producer alongside Hart, features a notable cast including Samuel L. Jackson, Terrence Howard, Don Cheadle, and Taraji P. Henson.</w:t>
      </w:r>
      <w:r/>
    </w:p>
    <w:p>
      <w:r/>
      <w:r>
        <w:t>NBCUniversal provided details about the forthcoming show at its annual upfront presentation aimed at advertisers. The event, held on May 13, 2024, also highlighted NBC’s 2024 Paris Olympics coverage starting July 26, with Mike Tirico returning as host, and forthcoming NFL broadcasts. NFL games, including the season opener featuring the Philadelphia Eagles against the Green Bay Packers in São Paulo, Brazil on September 6, will be streamed on Peacock in addition to traditional broadcasting.</w:t>
      </w:r>
      <w:r/>
    </w:p>
    <w:p>
      <w:r/>
      <w:r>
        <w:t>The Peacock platform itself is expanding its content offerings, with the premiere of other series like the third season of ‘Bel-Air’ this summer, the horror thriller "Teacup" by James Wan, and a romantic comedy titled "Laid". Peacock’s pricing will increase on July 18 to $7.99 for its basic package and $13.99 for the premium tier.</w:t>
      </w:r>
      <w:r/>
    </w:p>
    <w:p>
      <w:r/>
      <w:r>
        <w:t>NBC will continue airing its popular programs including "Sunday Night Football" and is adding new shows such as "Happy’s Place," a comedy featuring Reba McEntire, and a medical drama called "Brilliant Minds" starring Zachary Quinto. The network’s fall 2024 primetime lineup also features returning series such as "Law &amp; Order: SVU" and the Chicago-franchise shows.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