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Puzzle Book 'Murdle' Wins Book of the Year at British Book Awards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British Book Awards in London, the murder mystery puzzle book "Murdle" by GT Karber was named Book of the Year, marking the first time a puzzle collection has won this accolade. The ceremony took place at Grosvenor House, where "Murdle" also secured the non-fiction: lifestyle and illustrated book of the year prize. The book offers a series of mysteries ranging from simple to challenging for readers to solve using logic and deduction.</w:t>
      </w:r>
      <w:r/>
    </w:p>
    <w:p>
      <w:r/>
      <w:r>
        <w:t>"Murdle" was inspired by the popular web-based word game Wordle and originated from a website developed by Karber, an American author and computer programmer. It achieved significant success, topping UK sales charts in December and claiming the Christmas number one spot. Karber published the first volume of "Murdle" in book form in 2023.</w:t>
      </w:r>
      <w:r/>
    </w:p>
    <w:p>
      <w:r/>
      <w:r>
        <w:t>Other notable winners included former MP Rory Stewart, who won the non fiction: narrative book of the year for his insider account of UK Parliament. Katherine Rundell was named author of the year, a first for a children’s writer since Philip Pullman in 2018, and Rebecca F. Kuang won the fiction book of the year for "Yellowface."</w:t>
      </w:r>
      <w:r/>
    </w:p>
    <w:p>
      <w:r/>
      <w:r>
        <w:t>This event also celebrated wins in various categories, recognizing achievements across different genres and formats within the literary community.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