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Strictly's Giovanni Pernice and girlfriend Molly Brown deny engagement rumours during romantic Dubai getaway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Giovanni Pernice, a 33-year-old star from "Strictly Come Dancing," and his girlfriend, 25-year-old model Molly Brown, recently showcased their affection during a romantic getaway to Dubai. Photographs captured on Monday revealed the couple enjoying beachside moments, with Pernice kissing Brown's cheek and both flaunting their physique in coordinated black swimwear.</w:t>
      </w:r>
      <w:r/>
    </w:p>
    <w:p>
      <w:r/>
      <w:r>
        <w:t>Amidst speculations of their potential breakup and rumors about their engagement, instigated by sightings of Molly wearing a gold band, Giovanni has firmly denied that they are engaged. Despite reports in March suggesting a brief split after a mere three weeks of public acknowledgment of their romance in February, the couple appeared united and continued to share intimate snapshots of their time in Dubai, where they were also seen performing a "Dirty Dancing" lift near the Dubai Fountains.</w:t>
      </w:r>
      <w:r/>
    </w:p>
    <w:p>
      <w:r/>
      <w:r>
        <w:t>Commenting on one of Brown's Instagram posts featuring the couple, Giovanni expressed his affection publicly. A representative for Giovanni also confirmed to MailOnline that they are not engaged, clearing up any misconceptions sparked by earlier speculation.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