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MTA and Capitol Records Unveil Limited-Edition MetroCards Featuring Ice Spice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Metropolitan Transportation Authority (MTA) and Capitol Records have released 50,000 limited-edition MetroCards featuring New York rapper Ice Spice. These MetroCards were made available today at select subway stations in the Bronx and Manhattan, including the Fordham Road 4, Fordham Road B/D, 34-Street–Penn Station A/C/E, and Times Square–42nd Street N/Q/R/W/S/1/2/3/7 stations.</w:t>
      </w:r>
      <w:r/>
    </w:p>
    <w:p>
      <w:r/>
      <w:r>
        <w:t>This special release celebrates Ice Spice's upcoming debut album, "Y2K," set to launch in 2024. The MetroCards, which cost $1 and are refillable (except for the Single Ride card), showcase a portrait of Ice Spice wearing a Versace Goddess shirt. The MetroCards will be valid until October 31, 2025.</w:t>
      </w:r>
      <w:r/>
    </w:p>
    <w:p>
      <w:r/>
      <w:r>
        <w:t>Since the release, the promotional MetroCards have generated significant attention on social media platforms like TikTok, where users are sharing their experiences of purchasing the cards and expressing strong interest in acquiring them due to Ice Spice's growing popularity in the music scene.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