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Bradley Cooper Dazzles with Dance Moves at Taylor Swift Concert in Paris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Bradley Cooper was spotted showing off his dance moves at Taylor Swift's concert in Paris, France. The event occurred during Swift's fourth performance in the city. Cooper was accompanied by his girlfriend, Gigi Hadid, and Taylor Swift's boyfriend, Travis Kelce. They were seen together on a private balcony, enjoying the show. This appearance sparked significant attention and various reactions on social media platforms, notably on X (formerly Twitter).</w:t>
      </w:r>
      <w:r/>
    </w:p>
    <w:p>
      <w:r/>
      <w:r>
        <w:t xml:space="preserve">The footage shared online featured Bradley Cooper dancing to Taylor Swift's songs "Blank Space" and "But Daddy I Love Him," capturing the audience's attention and leading to multiple reshared posts and comments. Viewers expressed amusement and delight at the trio's spirited dance moves, comparing their rhythm and enthusiasm. </w:t>
      </w:r>
      <w:r/>
    </w:p>
    <w:p>
      <w:r/>
      <w:r>
        <w:t>Taylor Swift's show that night, which included her wearing colors that nodded to Kelce's sports team, was part of her ongoing tour that explores different eras of her music career. Swift later expressed gratitude to her Paris fans via Instagram, highlighting the special addition of the "Tortured Poets" section in her tour and looking forward to her next show in Stockholm, Sweden.</w:t>
      </w:r>
      <w:r/>
    </w:p>
    <w:p>
      <w:r/>
      <w:r>
        <w:t>The article also mentions Bradley Cooper and Gigi Hadid's relationship status, noting they were first linked together in October last year in New York City. Gigi Hadid was previously in a relationship with singer Zayn Malik, with whom she has a daughter, while Bradley Cooper was previously linked with model Irina Shayk, with whom he shares a daughter.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