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Pratt criticised for excluding Anna Faris from Mother's Day tribute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 Pratt faced criticism after excluding his ex-wife, Anna Faris, from his Mother's Day tribute for the second consecutive year. Pratt, 44, celebrated the holiday by dedicating an Instagram post to his current wife, Katherine Schwarzenegger, 34, and his mother, Kathy Pratt, without mentioning Faris, the mother of his 11-year-old son, Jack. Despite the couple's amicable co-parenting, fans expressed disappointment over Faris' omission, with some defending Pratt's choice, stating that since both have remarried, a public acknowledgment might be unnecessary. Pratt and Faris, who was previously married from 2009 until their divorce in 2018, have both moved on to new relationships, with Pratt marrying Schwarzenegger in 2019 and Faris eloping with cinematographer Michael Bennett in 2021.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