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Demi Moore Makes a Bold Statement at Gucci Cruise Fashion Show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Demi Moore attended the Gucci Cruise Fashion Show in London, capturing attention with her choice of a sheer lace dress. The event took place on Monday. At 61 years old, the actress made a bold fashion statement, accompanied by her chihuahua, Pilaf. Moore, who was styled with sleek, long black hair, was seen alongside stylist and reality TV star Brad Goreski and was seated in the front row next to model Kate Moss.</w:t>
      </w:r>
      <w:r/>
    </w:p>
    <w:p>
      <w:r/>
      <w:r>
        <w:t>Beyond her presence at the fashion event, it was recently announced that Moore has been cast in a new television series called "Landman," created by Taylor Sheridan, known for "Yellowstone," and podcaster Christian Wallace. In this series, set against the backdrop of a Texas oil boom, Moore will portray Cami, the wife of a powerful oil tycoon. "Landman" is inspired by the podcast "Boomtown" and promises to explore themes of economic and environmental change. The series will debut on Paramount+, continuing Moore's engagement with high-profile streaming content.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