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Carlton Football Player Lachie Plowman Marries Model Kenyah Hura in Private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Lachie Plowman, a former Carlton football player, married model Kenyah Hura in a private ceremony in Victoria. The event took place last Thursday on a rooftop garden of a restaurant in Melbourne, with the couple revealing photos a few days later. Following their discreet wedding, they celebrated with an engagement party on Friday, attended by family and friends.</w:t>
      </w:r>
      <w:r/>
    </w:p>
    <w:p>
      <w:r/>
      <w:r>
        <w:t xml:space="preserve">Hura, who has previously made headlines for her fashion choices, notably at Carlton’s best and fairest night last year, has been vocal about the criticism she received on social media regarding her outfits. In response to derogatory comments, she emphasized her confidence in her identity and her heritage as a Maori and Aboriginal woman. Hura has expressed her intention to be a positive role model, notably for her younger sister, amidst the social media backlash. </w:t>
      </w:r>
      <w:r/>
    </w:p>
    <w:p>
      <w:r/>
      <w:r>
        <w:t>Kenyah Hura, a professional model recognized as one of the “10 Emerging Models You Should Follow On Instagram” in 2017 by Life Without Andy, has also noted that her involvement with the AFL system has shown her the extent of harshness people can exhibit. She has clarified that although she wasn’t initially a football fan, she supports Lachie Plowman enthusiastically.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