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Jacqueline Jossa and Dan Osborne Put on a United Front at Sellebrity Soccer Charity Match Amidst Relationship Rumours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Jacqueline Jossa, 31, and her husband Dan Osborne, 32, displayed affection at the Sellebrity Soccer charity match held at West Ham's London Stadium. The event, which took place on a recent Monday, saw the couple sharing a kiss, amidst previous rumors of a potential split. Jacqueline donned a grey tweed jacket, white T-shirt, and blue jeans, paired with Adidas trainers. The pair seemed in high spirits as they interacted with participants, including Dan’s teammate, contributing to a festive atmosphere.</w:t>
      </w:r>
      <w:r/>
    </w:p>
    <w:p>
      <w:r/>
      <w:r>
        <w:t>The charity match also featured various celebrities, including Jacqueline's former "EastEnders" co-star Danny Dyer, 46, semi-professional footballer and "Love Island" star Tyrique Hyde, 25, actor Gary Lucy, 42, and Calum Best, 43. The team cheered by Jacqueline emerged victorious.</w:t>
      </w:r>
      <w:r/>
    </w:p>
    <w:p>
      <w:r/>
      <w:r>
        <w:t>The couple has faced public scrutiny over their relationship, intensified by an absence of Dan in Jacqueline’s Easter social media posts and her not wearing her wedding ring. However, Jacqueline addressed these rumors by affirming her love for Dan on Instagram, following their family holiday to Dubai with their children and Dan’s son from a previous relationship.</w:t>
      </w:r>
      <w:r/>
    </w:p>
    <w:p>
      <w:r/>
      <w:r>
        <w:t>Jacqueline and Dan have been married since 2017 and share two daughters, Ella and Mia. They briefly separated early in their relationship but reconciled and renewed their vows after overcoming challenges, including an admission of infidelity by Dan. The couple continues to live together in Essex, enjoying family life and dismissing speculation about their marital stability.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