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Kathleen Hanna’s Memoir: An Unfiltered Look at a Feminist Punk Icon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Kathleen Hanna’s Memoir: An Unfiltered Look at a Feminist Punk Icon</w:t>
      </w:r>
      <w:r/>
    </w:p>
    <w:p>
      <w:r/>
      <w:r>
        <w:t>Kathleen Hanna, known for her influential punk bands Bikini Kill, Le Tigre, and the Julie Ruin, has released a memoir titled "Rebel Girl: My Life as a Feminist Punk." The book, published on May 14, 2024, delves into the unvarnished life of the musician and feminist icon, revealing details beyond what her music has conveyed.</w:t>
      </w:r>
      <w:r/>
    </w:p>
    <w:p>
      <w:r/>
      <w:r>
        <w:t>Hanna’s journey into punk music was inspired during her college years in the late '80s when she attended a writers' workshop by postmodern novelist Kathy Acker. When Acker advised her to start a band to ensure her voice was heard, Hanna took the suggestion to heart, eventually founding Bikini Kill and playing a pivotal role in the riot grrrl movement of the '90s.</w:t>
      </w:r>
      <w:r/>
    </w:p>
    <w:p>
      <w:r/>
      <w:r>
        <w:t>In her memoir, Hanna candidly discusses the early days of her activism and music, her battle with complex post-traumatic stress syndrome, and her diagnosis of Lyme disease. She recounts personal challenges, including growing up with an alcoholic father and surviving instances of male violence. The book also features stories well-known to fans, like her contribution to Nirvana’s "Smells Like Teen Spirit" and her contentious encounter with Courtney Love at Lollapalooza in 1995.</w:t>
      </w:r>
      <w:r/>
    </w:p>
    <w:p>
      <w:r/>
      <w:r>
        <w:t>Hanna reflects on the impact of the riot grrrl movement on modern feminism and addresses the lack of diversity in its early stages. She shares insights into her personal life, including her marriage to Adam Horovitz of the Beastie Boys, a miscarriage, and the adoption of their son, Julius.</w:t>
      </w:r>
      <w:r/>
    </w:p>
    <w:p>
      <w:r/>
      <w:r>
        <w:t>Despite the heavy themes, the memoir concludes on a positive note with the reunions of Bikini Kill and Le Tigre, and the joys of motherhood. Hanna’s honesty and humor resonate throughout, offering a nuanced perspective on her life and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