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Katy Perry Reveals Cinderella-Inspired Glass Slippers on 'American Idol'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Katy Perry Unveils Glass Slippers Inspired by Cinderella on 'American Idol'</w:t>
      </w:r>
      <w:r/>
    </w:p>
    <w:p>
      <w:r/>
      <w:r>
        <w:t xml:space="preserve">On Sunday night's episode of </w:t>
      </w:r>
      <w:r>
        <w:rPr>
          <w:i/>
        </w:rPr>
        <w:t>American Idol</w:t>
      </w:r>
      <w:r>
        <w:t>, Katy Perry dressed as Cinderella from Disney's 1950 animated film. The singer, who is 39 years old, made a transformation on stage from Cinderella's work clothes to the iconic blue dress and black choker.</w:t>
      </w:r>
      <w:r/>
    </w:p>
    <w:p>
      <w:r/>
      <w:r>
        <w:t>Following her appearance, Perry announced on Tuesday that the glass slippers she wore would be available in her shoe line, the Katy Perry Collection. She shared the news via a photo carousel on social media, using the caption, "Shoesday was so magical it started on Sunday," and tagging her brand @katyperrycollections. The collection features three versions of the coveted slipper in pink, sepia, and black, retailing for $65 each.</w:t>
      </w:r>
      <w:r/>
    </w:p>
    <w:p>
      <w:r/>
      <w:r>
        <w:t>In addition to her Cinderella-inspired shoe line, Perry offers a variety of summer sandals priced between $65 to $120.</w:t>
      </w:r>
      <w:r/>
    </w:p>
    <w:p>
      <w:r/>
      <w:r>
        <w:t xml:space="preserve">Perry's daughter, Daisy Dove, attended the </w:t>
      </w:r>
      <w:r>
        <w:rPr>
          <w:i/>
        </w:rPr>
        <w:t>American Idol</w:t>
      </w:r>
      <w:r>
        <w:t xml:space="preserve"> taping on Sunday, which also coincided with Mother's Day. The singer paid tribute to both her mother and her daughter, sharing heartfelt sentiments on social media.</w:t>
      </w:r>
      <w:r/>
    </w:p>
    <w:p>
      <w:r/>
      <w:r>
        <w:t xml:space="preserve">Katy Perry and Orlando Bloom began their relationship in 2016, got engaged on Valentine's Day in 2019, and welcomed their daughter Daisy in 2020. Perry's involvement in </w:t>
      </w:r>
      <w:r>
        <w:rPr>
          <w:i/>
        </w:rPr>
        <w:t>American Idol</w:t>
      </w:r>
      <w:r>
        <w:t xml:space="preserve"> is coming to an end, making way for new opportunities.</w:t>
      </w:r>
      <w:r/>
    </w:p>
    <w:p>
      <w:r/>
      <w:r>
        <w:t>In her post-show interview, Perry expressed admiration for guest star Jelly Roll, hinting at potential future candidates to fill her seat on the show.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