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Keke Palmer and Laverne Cox Honoured at the 28th Annual Webby Awards in New York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28th annual Webby Awards held in New York City, Keke Palmer and Laverne Cox were celebrated for their contributions to digital arts and advocacy. The event took place at Cipriani Wall Street, attracting a host of celebrities and leaders across various fields.</w:t>
      </w:r>
      <w:r/>
    </w:p>
    <w:p>
      <w:r/>
      <w:r>
        <w:t>Keke Palmer, aged 30, was honored with a Webby Special Achievement Award for her multi-faceted roles as an actress, activist, and entrepreneur, highlighted by her digital initiates like her podcast "Baby, This Is Keke Palmer" and her KeyTV project. For her appearance, Palmer chose a white sleeveless gown and complemented it with large hoop earrings and bracelets.</w:t>
      </w:r>
      <w:r/>
    </w:p>
    <w:p>
      <w:r/>
      <w:r>
        <w:t>Laverne Cox, 51, received the Webby Award for Diversity, Equity &amp; Inclusion for her show "The Laverne Cox Show." Cox attended the ceremony in a striking outfit consisting of a red top with a sheer plunging neckline paired with a black skirt and heels.</w:t>
      </w:r>
      <w:r/>
    </w:p>
    <w:p>
      <w:r/>
      <w:r>
        <w:t xml:space="preserve">Also recognized at the awards was Julia Louis-Dreyfus, who won the Webby Podcast of the Year Award for her series "Wiser Than Me," which facilitates intergenerational conversations with notable women. The awards ceremony was hosted by Amber Ruffin and featured awards in various categories including digital arts and social campaigns. </w:t>
      </w:r>
      <w:r/>
    </w:p>
    <w:p>
      <w:r/>
      <w:r>
        <w:t>Additional attendees included former NFL players Chad Ochocinco Johnson and Shannon Sharpe, with Sharpe receiving the Webby Advocate of the Year award for his contributions to sports commentary and racial equity activism. Michigan Governor Gretchen Whitmer was awarded for Public Service &amp; Activism, and Canadian model Coco Rocha was a presenter at the event.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