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Expands Live Programming to Drive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Netflix Expands Live Programming to Drive Engagement</w:t>
      </w:r>
      <w:r/>
    </w:p>
    <w:p>
      <w:r/>
      <w:r>
        <w:t>Netflix is ramping up its live programming offerings to increase viewership among its 270 million subscribers. This strategy includes high-profile events like the "Netflix Is a Joke" comedy festival in Los Angeles, featuring popular acts such as a live roast of NFL star Tom Brady and the offbeat talk show "John Mulaney Presents: Everybody’s in L.A." The initiatives mark a shift from Netflix's traditional binge-watch model toward more appointment-viewing experiences.</w:t>
      </w:r>
      <w:r/>
    </w:p>
    <w:p>
      <w:r/>
      <w:r>
        <w:t>Netflix's foray into live content faced initial challenges, such as technical issues during the "Love Is Blind" reunion. However, subsequent endeavors have seen greater success, including Katt Williams’ "Woke Foke" stand-up special and the viral roast of Tom Brady. Expanding beyond comedy, Netflix has ventured into sports-adjacent entertainment with events like the Netflix Cup golf tournament and the Netflix Slam tennis event.</w:t>
      </w:r>
      <w:r/>
    </w:p>
    <w:p>
      <w:r/>
      <w:r>
        <w:t>A significant leap in this strategy is Netflix's recent deal with WWE to broadcast "Monday Night Raw" starting next year, moving it from NBCUniversal’s USA Network. Additionally, Netflix is competing for the rights to two NFL Christmas Day games, which would be the company’s first major professional league sports events. Such moves align with Netflix's long-term goals of expanding its advertising business and increasing its share of TV viewership.</w:t>
      </w:r>
      <w:r/>
    </w:p>
    <w:p>
      <w:r/>
      <w:r>
        <w:t>Industry experts note that Netflix's entry into live programming, including sports, is experimental but necessary as the market for sports rights is highly competitive and expensive. Companies like Amazon and YouTube already stream live sports, and Netflix aims to bolster its offerings to match.</w:t>
      </w:r>
      <w:r/>
    </w:p>
    <w:p>
      <w:r/>
      <w:r>
        <w:t>As traditional media companies also focus on re-bundling their streaming services, Netflix continues to explore new live content avenues to remain a dominant player in the streaming landscape.</w:t>
      </w:r>
      <w:r/>
    </w:p>
    <w:p>
      <w:r/>
      <w:r>
        <w:rPr>
          <w:b/>
        </w:rPr>
        <w:t>Noteworthy Developments:</w:t>
      </w:r>
      <w:r>
        <w:t xml:space="preserve">- </w:t>
      </w:r>
      <w:r>
        <w:rPr>
          <w:b/>
        </w:rPr>
        <w:t>Live Roast of Tom Brady</w:t>
      </w:r>
      <w:r>
        <w:t xml:space="preserve">: Gained significant social media traction. - </w:t>
      </w:r>
      <w:r>
        <w:rPr>
          <w:b/>
        </w:rPr>
        <w:t>WWE’s "Monday Night Raw"</w:t>
      </w:r>
      <w:r>
        <w:t xml:space="preserve">: Set to move to Netflix from USA Network. - </w:t>
      </w:r>
      <w:r>
        <w:rPr>
          <w:b/>
        </w:rPr>
        <w:t>Potential NFL Rights</w:t>
      </w:r>
      <w:r>
        <w:t xml:space="preserve">: Netflix bids for Christmas Day games. - </w:t>
      </w:r>
      <w:r>
        <w:rPr>
          <w:b/>
        </w:rPr>
        <w:t>Bundling Trends</w:t>
      </w:r>
      <w:r>
        <w:t>: Competitors like Disney and Warner Bros. Discovery also adjusting strategies to combat viewer churn.</w:t>
      </w:r>
      <w:r/>
    </w:p>
    <w:p>
      <w:r/>
      <w:r>
        <w:t>The company’s evolving tactics aim to make Netflix the go-to platform for a wider array of content, thereby retaining and attracting more subscribers.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