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Piers Morgan Questions Authenticity of 'Baby Reindeer' Portrayal on Netflix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Piers Morgan recently raised concerns about Netflix's portrayal of Fiona Harvey in the series "Baby Reindeer," which is based on the real-life experiences of comedian Richard Gadd with a female stalker. In an interview on his show "Piers Morgan Uncensored," Harvey denied allegations made in the show, such as stalking Gadd, sexually assaulting him, or attacking his girlfriend. She also refuted claims of being arrested or imprisoned.</w:t>
      </w:r>
      <w:r/>
    </w:p>
    <w:p>
      <w:r/>
      <w:r>
        <w:t>Morgan questioned the authenticity of "Baby Reindeer," pointing out discrepancies between the series and Harvey’s account. Particularly, he highlighted that Netflix labeled the show as a "true story," which he suggested could be problematic if Harvey's claims of not being a convicted stalker are valid. During an appearance on ITV's "Lorraine," Morgan further discussed his interview with Harvey, asserting that his program has maintained its duty of care towards her.</w:t>
      </w:r>
      <w:r/>
    </w:p>
    <w:p>
      <w:r/>
      <w:r>
        <w:t>"Baby Reindeer" depicts Gadd (whose character is named Donny Dunn in the series) encountering persistent harassment that reportedly began when he served Harvey at a pub where he worked. The show details extensive communications from Martha, the character based on Harvey, including tens of thousands of emails and hundreds of voice messages among other intrusions.</w:t>
      </w:r>
      <w:r/>
    </w:p>
    <w:p>
      <w:r/>
      <w:r>
        <w:t>Despite the significant online view count of the interview and widespread discussion it generated, Netflix and representatives for Gadd have yet to respond publicly to Morgan's comments or Harvey's assertions.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