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and Meghan Markle Conclude Visit to Nigeria with Gala Fundraising Dinner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Prince Harry and Meghan Markle recently concluded a three-day visit to Nigeria, highlighted by a gala fundraising dinner attended by monarchs from four Nigerian states. The event, organized by Nigeria Unconquered, was part of the couple's efforts to promote the Invictus Games and discuss mental health issues.</w:t>
      </w:r>
      <w:r/>
    </w:p>
    <w:p>
      <w:r/>
      <w:r>
        <w:t>During the visit, which took place in May 2024, they engaged with local leaders and cultural figures, receiving traditional gifts such as Aso Oke cloth and coral beads. A notable moment captured in a social media video during the gala showed Prince Harry kissing Meghan on the head, an act that body language expert Judi James described as displaying neediness.</w:t>
      </w:r>
      <w:r/>
    </w:p>
    <w:p>
      <w:r/>
      <w:r>
        <w:t>The couple also expressed their support for Nigeria's interest in hosting the Invictus Games, a project founded by Prince Harry for wounded soldiers. Following their engagements in Nigeria, Harry and Meghan returned to their home in Montecito, California.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