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Tom Holland receives standing ovation for Romeo in 'Romeo &amp; Juliet' debut at Duke of York Theatre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Tom Holland received a warm reception after his debut performance as Romeo in the Shakespearean tragedy "Romeo &amp; Juliet" at the Duke of York Theatre in London's West End. The event took place on a Monday night, drawing a significant crowd of theatre enthusiasts and fans, some of whom had waited for more than an hour to see the actor. Holland's portrayal, alongside Francesca Amewudah-Rivers who plays Juliet, was met with a standing ovation and thunderous applause from the audience.</w:t>
      </w:r>
      <w:r/>
    </w:p>
    <w:p>
      <w:r/>
      <w:r>
        <w:t>The performance was notably innovative, incorporating technology and unexpected settings, including scenes filmed in various locations within the theatre itself. Despite a previous cancellation of the opening night due to the need for further technical preparations and concerns over Holland's recent injury from a golf ball, the show proceeded smoothly on the rescheduled date.</w:t>
      </w:r>
      <w:r/>
    </w:p>
    <w:p>
      <w:r/>
      <w:r>
        <w:t>Following the performance, Holland engaged with his fans by appearing on the theatre's balcony, celebrating the successful opening with waves and a fist pump. His appearance was met with cheers and photographs from the gathered crowd. Fans who attended were generally thrilled with the production, highlighting its modern elements and dynamic execution.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