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Amanda Holden and Ashley Roberts stun in stylish outfits at Heart Breakfast studios in London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Amanda Holden and Ashley Roberts were seen at the Heart Breakfast studios in London on Wednesday. Amanda, 53, wore a vibrant green mini-dress with a V-neckline, puffed sleeves, and a flared hem, paired with white court stiletto heels and a matching clutch bag. She accessorized with a gold Van Cleef necklace, gold-toned bracelets, and gold ombre shades, completing the look with loose voluminous waves in her hair.</w:t>
      </w:r>
      <w:r/>
    </w:p>
    <w:p>
      <w:r/>
      <w:r>
        <w:t>Ashley, 42, donned a white shirt dress with an off-the-shoulder design, puffed sleeves, and a lace embroidered skirt. She paired the outfit with beige knee-high boots, a mini Miu Miu white handbag, oval shades, and styled her hair in a voluminous blowout, complemented by flawless makeup.</w:t>
      </w:r>
      <w:r/>
    </w:p>
    <w:p>
      <w:r/>
      <w:r>
        <w:t>Amanda recently missed the BAFTAs due to filming a project in Glasgow, as she shared on Instagram. This year's BAFTA Television Awards were hosted by comedians Rob Beckett and Romesh Ranganathan for the second consecutive year.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