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Daisy Edgar-Jones and Emma Corrin Grace Opening Night of 'People, Places and Things'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Daisy Edgar-Jones and Emma Corrin attended the opening night of "People, Places and Things" at Trafalgar Theatre in London on Tuesday night. Daisy Edgar-Jones, known for her role in "Normal People," was seen wearing a black wide-legged jumpsuit paired with an oversized brown blazer and coordinated black flat shoes. She posed for red carpet photos with her long brunette hair left loose and carried a large handbag. </w:t>
      </w:r>
      <w:r/>
    </w:p>
    <w:p>
      <w:r/>
      <w:r>
        <w:t>Emma Corrin, star of "The Crown," wore a white ribbed jumper and black trousers, complemented by tan leather shoes. She added a brown jacket to her ensemble as she departed the event. The two actresses seemed in high spirits during the event.</w:t>
      </w:r>
      <w:r/>
    </w:p>
    <w:p>
      <w:r/>
      <w:r>
        <w:t>"People, Places and Things" by Duncan Macmillan has returned to the West End for a limited 14-week season starting May 3. The production features Denise Gough reprising her Olivier Award-winning role as Emma, a struggling actress in rehab.</w:t>
      </w:r>
      <w:r/>
    </w:p>
    <w:p>
      <w:r/>
      <w:r>
        <w:t>Just a day prior, Daisy Edgar-Jones reunited with her "Normal People" co-star Paul Mescal at the Gucci Cruise 2025 Fashion Show at Tate Modern. Edgar-Jones wore a waist-cinched outfit accessorized with a Gucci belt and choker, while Mescal sported a black blouse and smart trousers.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