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Gaia-24 Opera Explores Environmental and Human Disasters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Gaia-24 Opera Explores Environmental and Human Disasters</w:t>
      </w:r>
      <w:r/>
    </w:p>
    <w:p>
      <w:r/>
      <w:r>
        <w:rPr>
          <w:i/>
        </w:rPr>
        <w:t>Kyiv, Ukraine – May 15, 2024</w:t>
      </w:r>
      <w:r/>
    </w:p>
    <w:p>
      <w:r/>
      <w:r>
        <w:t xml:space="preserve">Premiering at the International Centre of Culture and Arts in Kyiv, the opera </w:t>
      </w:r>
      <w:r>
        <w:rPr>
          <w:i/>
        </w:rPr>
        <w:t>Gaia-24</w:t>
      </w:r>
      <w:r>
        <w:t xml:space="preserve"> explores the human and environmental impact of the destruction of the Kakhovka dam on the Dnipro River during Russia's invasion of Ukraine. The tragic event, leading to widespread floods, occurred on June 6, 2023.</w:t>
      </w:r>
      <w:r/>
    </w:p>
    <w:p>
      <w:r/>
      <w:r>
        <w:t>Created by composers Roman Grygoriv and Illia Razumeiko, the opera intertwines a variety of musical styles including folk songs, cabaret tunes, classical works, techno, and death metal. A diverse and multi-talented cast of actors, musicians, dancers, and singers performed much of the piece naked, utilizing musical instruments as part of an intricate choreography.</w:t>
      </w:r>
      <w:r/>
    </w:p>
    <w:p>
      <w:r/>
      <w:r>
        <w:t xml:space="preserve">Grygoriv and Razumeiko, who previously collaborated on the acclaimed opera </w:t>
      </w:r>
      <w:r>
        <w:rPr>
          <w:i/>
        </w:rPr>
        <w:t>Chornobyldorf</w:t>
      </w:r>
      <w:r>
        <w:t>, aimed to respond to the environmental devastation caused by the explosion. The opera incorporates striking video projections and aerial drone footage, emphasizing the disaster's aftermath.</w:t>
      </w:r>
      <w:r/>
    </w:p>
    <w:p>
      <w:r/>
      <w:r>
        <w:rPr>
          <w:i/>
        </w:rPr>
        <w:t>Gaia-24</w:t>
      </w:r>
      <w:r>
        <w:t xml:space="preserve"> is set to open at Rotterdam's O. Festival of Opera and Music Theatre this week and will tour to Vienna's Musiktheatertage in September.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