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Gayle King Stuns as Cover Model for Sports Illustrated Swimsuit Edition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Gayle King, co-anchor of "CBS Mornings," appears on the cover of the Sports Illustrated Swimsuit edition, which hit newsstands on May 17. King, 68, discovered she was a cover model during a live segment on her show, where fellow SI cover models Kate Upton and Hunter McGrady presented her with a copy of the magazine.</w:t>
      </w:r>
      <w:r/>
    </w:p>
    <w:p>
      <w:r/>
      <w:r>
        <w:t>King expressed her surprise, stating, "They told me I was just going to be on the inside." McGrady praised King, emphasizing that "sexy isn’t an age" or a size and commending her appearance on the cover as inspiring for women of all ages. King reflected on her self-image, admitting, "I just never saw myself this way," but eventually acknowledged, "I look damn good."</w:t>
      </w:r>
      <w:r/>
    </w:p>
    <w:p>
      <w:r/>
      <w:r>
        <w:t>In an interview with "Entertainment Tonight," King mentioned that her friend Oprah Winfrey was encouraging about her decision to pose for the magazine, with Winfrey affirming it was in line with King's spirit of adventure.</w:t>
      </w:r>
      <w:r/>
    </w:p>
    <w:p>
      <w:r/>
      <w:r>
        <w:t>King joins Kate Upton, Hunter McGrady, and Chrissy Teigen as one of the cover models for the 60th anniversary edition of the Sports Illustrated Swimsuit edition.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