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the Diverse AAPI Community in Southern California Revealed by Census Data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Los Angeles County hosts the largest population of Asian Americans in the U.S., contributing to California’s status as home to roughly 6 million Asian and Pacific Islanders (AAPI), the most of any state. This demographic growth is especially notable in Southern California, containing half of the state’s AAPI population. An analysis by the Los Angeles Times of 40 years of Census Bureau data reveals significant insights into the AAPI diaspora in the region.</w:t>
      </w:r>
      <w:r/>
    </w:p>
    <w:p>
      <w:r/>
      <w:r>
        <w:t>Historically, census forms overlooked detailed ethnic distinctions within the Asian community, often categorizing nearly a million Asians and Pacific Islanders in Los Angeles County in 1980 as “Other.” This lack of specificity impacts the allocation of federal resources. Today, more than 25 Asian countries and five Pacific Islander countries are recognized in federal statistics, yet more than a quarter of Native Hawaiians and Pacific Islanders still report belonging to an unlisted group.</w:t>
      </w:r>
      <w:r/>
    </w:p>
    <w:p>
      <w:r/>
      <w:r>
        <w:t>The term “Asian American” originated in the late 1960s, created by activists to include a broad range of ethnicities tracing their roots to East, Southeast, South, and Central Asia. The month of May celebrates Asian &amp; Pacific American Heritage Month, recognizing these diverse groups including Native Hawaiian and Pacific Islanders.</w:t>
      </w:r>
      <w:r/>
    </w:p>
    <w:p>
      <w:r/>
      <w:r>
        <w:t>In Southern California, historic ethnic enclaves such as Old Chinatown and Little Tokyo were established as early as the 1800s. Subsequent neighborhoods like Koreatown, Historic Filipinotown, and Thai Town emerged following the Immigration and Nationality Act of 1965. By 1990, the AAPI population in Los Angeles grew from 198,000 in 1970 to almost a million, indicating rapid growth. Presently, the region includes 14 Asian-majority suburbs, primarily in the San Gabriel Valley, which has seen its Asian population increase from 76,000 in the 1980s to roughly 455,000 today.</w:t>
      </w:r>
      <w:r/>
    </w:p>
    <w:p>
      <w:r/>
      <w:r>
        <w:t>AAPI migration to Los Angeles boasts a lengthy history, beginning with Antonio Miranda Rodriguez, a Filipino, counted in 1783. Chinese workers appeared in the 1850 census, the same year California became a state, and Japanese immigrants followed in 1870. Communities often formed in response to restrictive laws and geopolitical issues, with early settlers facing adverse conditions and policies limiting mobility and homeownership.</w:t>
      </w:r>
      <w:r/>
    </w:p>
    <w:p>
      <w:r/>
      <w:r>
        <w:t>Significant enclaves of Asian populations continue to influence the cultural and social fabric of Southern California. For instance, Orange County hosts the largest Vietnamese community outside Vietnam, and Koreatown retains Los Angeles’ highest number of Koreans. Little India's commercial district in Artesia and Little Tokyo remain prominent cultural hubs despite historical adversities such as World War II-era incarcerations affecting Japanese communities.</w:t>
      </w:r>
      <w:r/>
    </w:p>
    <w:p>
      <w:r/>
      <w:r>
        <w:t>Filipino communities, originally centered in areas like Little Manila, now span across Southern California, with Long Beach and Carson as notable hubs. Long Beach also hosts one of the oldest Cambodian communities in the U.S., officially designated Cambodia Town in 2007.</w:t>
      </w:r>
      <w:r/>
    </w:p>
    <w:p>
      <w:r/>
      <w:r>
        <w:t>Polynesian groups, particularly Native Hawaiians and Samoans, have significant presences in the South Bay area. Hawaiian migration dates back to before Hawaii’s annexation in 1898, and many settled south of Los Angeles due to economic conditions in Hawaii.</w:t>
      </w:r>
      <w:r/>
    </w:p>
    <w:p>
      <w:r/>
      <w:r>
        <w:t>The rich, varied histories and ongoing demographic shifts of these communities highlight the complexity and vibrancy of the AAPI populations in Southern California.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