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Mills and Tomorrow Comes the Harvest Illuminate BAM with Techno-Jazz Fusion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Jeff Mills and Tomorrow Comes the Harvest Illuminate BAM with Techno-Jazz Fusion</w:t>
      </w:r>
      <w:r/>
    </w:p>
    <w:p>
      <w:r/>
      <w:r>
        <w:t>On May 15, 2024, techno pioneer Jeff Mills and his ensemble "Tomorrow Comes the Harvest" performed at the Howard Gilman Opera House, part of Brooklyn Academy of Music's Long Play festival. Mills, known for his work in Detroit techno, collaborated with percussionist Sundiata O.M. on African talking drums and a Roland TR-909 drum machine, creating a blend of techno, jazz, and classical music over a 90-minute set.</w:t>
      </w:r>
      <w:r/>
    </w:p>
    <w:p>
      <w:r/>
      <w:r>
        <w:t>Tomorrow Comes the Harvest originated in 2018 as a collaboration between Mills and Afrobeat legend Tony Allen. Despite Allen's passing in 2020, Mills continues to explore total improvisation within the ensemble. Inspired by the sci-fi author Octavia Butler, Mills sees this project as a dynamic approach to music, constantly evolving through live performance.</w:t>
      </w:r>
      <w:r/>
    </w:p>
    <w:p>
      <w:r/>
      <w:r>
        <w:t>Mills has a rich history in techno, from his early days as "The Wizard" in Detroit clubs to his involvement with the politically charged Underground Resistance. His recent work includes high-concept albums like "The Trip — Enter the Black Hole," released on vinyl through his Axis label, which attempts to simulate human travel through a black hole.</w:t>
      </w:r>
      <w:r/>
    </w:p>
    <w:p>
      <w:r/>
      <w:r>
        <w:t xml:space="preserve">The recent performance at BAM highlights Mills’ commitment to minimalist music and structural innovation, drawing parallels to modern classical works like Steve Reich’s “Music for 18 Musicians.” </w:t>
      </w:r>
      <w:r/>
    </w:p>
    <w:p>
      <w:r/>
      <w:r>
        <w:t>Jeff Mills remains a vital figure in the electronic music scene, continuing to inspire new generations with his innovative projects and live performances.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