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Kelsea Ballerini and Lainey Wilson Shine at Billboard Country Power Players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Kelsea Ballerini and Lainey Wilson led the Billboard Country Power Players event on Tuesday evening, held at Gilley's Dallas in Texas. Ballerini, 30, wore a sleeveless, sequin minidress adorned with a body chain-inspired coverup made out of silver belts. She completed her look with black, pointed-toe sandal heels and chunky silver earrings, while styling her blonde hair in a tight updo.</w:t>
      </w:r>
      <w:r/>
    </w:p>
    <w:p>
      <w:r/>
      <w:r>
        <w:t>Lainey Wilson, 31, opted for an edgy-chic style, wearing an all-black ensemble featuring a leather jacket, cowboy hat, turtleneck top, leather waist corset, and tight-fitting bellbottom pants. Wilson styled her hair in beach waves and wore smoky eye makeup, accessorizing with chunky rings and gold statement earrings.</w:t>
      </w:r>
      <w:r/>
    </w:p>
    <w:p>
      <w:r/>
      <w:r>
        <w:t>The musicians were seen engrossed in conversation on the red carpet, flashing bright smiles as they posed together and showcased their contrasting outfits. Wilson also signed an autograph on a poster of her May cover shoot for Billboard and took photos with singer-songwriter Dasha, among others.</w:t>
      </w:r>
      <w:r/>
    </w:p>
    <w:p>
      <w:r/>
      <w:r>
        <w:t>Inside the event, Ballerini presented an award to Wilson and both artists hugged onstage. Wilson delivered a speech and later performed live. She also discussed her upcoming album "Whirlwind," which is set for release on August 23, in her Billboard cover story. Wilson described the album as more introspective and cinematic compared to her previous work.</w:t>
      </w:r>
      <w:r/>
    </w:p>
    <w:p>
      <w:r/>
      <w:r>
        <w:t>Other notable attendees included Ashley Gorley and his wife Mandy, as well as Brittany Cobb, Lizzy Chesnut Bentley, Daniel Musto, and Katie Beal Brown.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