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Kendall Jenner Launches $23 Smoothie at Erewhon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Kendall Jenner Launches $23 Smoothie at Erewhon</w:t>
      </w:r>
      <w:r/>
    </w:p>
    <w:p>
      <w:r/>
      <w:r>
        <w:t xml:space="preserve">Kendall Jenner has unveiled "Kendall's Peaches &amp; Cream Smoothie" at Erewhon, a health food chain known for its high-priced offerings. The smoothie, priced at $23, is notably more expensive than previous Erewhon collaborations with Hailey Bieber and Sofia Richie. </w:t>
      </w:r>
      <w:r/>
    </w:p>
    <w:p>
      <w:r/>
      <w:r>
        <w:t>This new beverage features a mix of ingredients including Eidon Ionic Minerals Liquid Electrolytes, Vita Coco Coconut M*lk, Lily of the Desert Preservative-Free Aloe Vera Juice, Synergy Peach Paradise, Cocoyo Peach Nectarine, Sprout Living’s Epic Protein Vanilla Lucuma, Peaches, Vanilla Collagen, Maple Syrup, Goji Berries, and Coconut Cream. A portion of the proceeds will support the Good Shepherd Shelter, which aids women and children affected by domestic violence.</w:t>
      </w:r>
      <w:r/>
    </w:p>
    <w:p>
      <w:r/>
      <w:r>
        <w:t>Jenner, 28, promoted her smoothie at an Erewhon store on Wednesday, sharing photos and videos on Instagram. The limited-time drink will be available until June 14.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