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 Charles and Queen Camilla Attend OBE Service at St Paul's Cathedral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and Queen Camilla attended a Service of Dedication for the Order of the British Empire (OBE) at St Paul's Cathedral in London on May 15, 2024. Nearly 2,000 holders of various royal honors, including MBEs, OBEs, and Knighthoods, participated in the event. The Order of the British Empire, established by King George V in 1917, recognizes outstanding contributions from people across various fields.</w:t>
      </w:r>
      <w:r/>
    </w:p>
    <w:p>
      <w:r/>
      <w:r>
        <w:t>Upon arriving at the cathedral shortly before 11 a.m., King Charles and Queen Camilla, dressed in crimson silk-lined mantles, were greeted by the Dean of St Paul’s and the Lord Mayor of London, Alderman Professor Michael Mainelli. The royal couple took their place in the procession alongside the ceremony’s officials.</w:t>
      </w:r>
      <w:r/>
    </w:p>
    <w:p>
      <w:r/>
      <w:r>
        <w:t>Earlier in the week, King Charles attended the unveiling of a new portrait at Buckingham Palace and a morning investiture at Windsor Castle. On Monday, he officially handed over the role of Colonel-in-Chief of the Army Air Corps to Prince William in Middle Wallop, Hampshire.</w:t>
      </w:r>
      <w:r/>
    </w:p>
    <w:p>
      <w:r/>
      <w:r>
        <w:t>Additionally, Buckingham Palace announced that Queen Camilla would no longer procure new fur garments, a decision shared with animal-rights group PETA. The announcement follows a similar stance taken by the late Queen Elizabeth II in 2019.</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