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Las Vegas Hot Dog Restaurant Event Leaves Children Distraught Over Inaccurate Bluey Character Portrayal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A Las Vegas hot dog restaurant event left children distraught after they were met with a disheartening portrayal of their favorite Disney cartoon character, Bluey, on Wednesday, May 15, 2024. </w:t>
      </w:r>
      <w:r/>
    </w:p>
    <w:p>
      <w:r/>
      <w:r>
        <w:t>The event, reminiscent of the problematic Glasgow 'Willy's Chocolate Experience' from February, featured a bearded man in a Bluey onesie instead of the expected authentic character costume. According to Stephanie Hernandez, a mother present at the event, "kids were distraught, some kids were crying."</w:t>
      </w:r>
      <w:r/>
    </w:p>
    <w:p>
      <w:r/>
      <w:r>
        <w:t>Sophia, a young attendee, expressed her disappointment by shaking her head and stating she was “mad” at the substandard Bluey representation. Bluey is a popular Disney cartoon show about a blue dog, which has a sizable young fan base.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