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London Welcomes Serendipity 3's Iconic Frrrozen Hot Chocolate Dessert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famed "Frrrozen Hot Chocolate" dessert, popularized by New York's celebrity hotspot Serendipity 3, has made its way to London. The dessert can be enjoyed at the Italian-American restaurant Sette in Knightsbridge for a limited time, priced at £18.</w:t>
      </w:r>
      <w:r/>
    </w:p>
    <w:p>
      <w:r/>
      <w:r>
        <w:t>Sette is the sister restaurant to Serendipity 3, which opened in 1954 and has been a favorite among celebrities like Kim Kardashian, Blake Lively, and Selena Gomez, who became a co-owner in 2020. The dessert itself, made from a secret recipe of crushed ice, cocoa powder, and whipped cream, has also been featured on Oprah's bucket list and in famous movies such as "One Fine Day" and "Serendipity."</w:t>
      </w:r>
      <w:r/>
    </w:p>
    <w:p>
      <w:r/>
      <w:r>
        <w:t>Customers enjoying the Frrrozen Hot Chocolate at Sette receive a trivia card detailing fun facts about the dessert's history, including anecdotes involving Cher, Jackie Kennedy, and Andy Warhol. Additionally, Sette offers a S'mores version of the dessert with added ingredients like marshmallows and digestive biscuits.</w:t>
      </w:r>
      <w:r/>
    </w:p>
    <w:p>
      <w:r/>
      <w:r>
        <w:t>John Meadow, founder of LDV Hospitality which owns Sette, expressed excitement about bringing this New York culinary tradition to London, aligning two renowned venues in the process.</w:t>
      </w:r>
      <w:r/>
    </w:p>
    <w:p>
      <w:r/>
      <w:r>
        <w:t>Serendipity 3 is known for its extravagant offerings and holds several world records for its high-end food creations. This includes the most expensive portion of fries, featuring ingredients like Chipperbec potatoes cooked in French goose fat and garnished with edible gold dust, which earned a Guinness World Record in 2021.</w:t>
      </w:r>
      <w:r/>
    </w:p>
    <w:p>
      <w:r/>
      <w:r>
        <w:t>As well as this, Serendipity 3 has created the world’s largest wedding cake and the most expensive sandwich.</w:t>
      </w:r>
      <w:r/>
    </w:p>
    <w:p>
      <w:r/>
      <w:r>
        <w:t>Hot chocolate has become increasingly popular, with a growing trend among Gen Z favoring this beverage over traditional nightlife activities. Influencers frequently share their hot chocolate experiences on social media platforms like TikTok and Instagram, elevating the drink's status as a marker of a locale's culinary scene.</w:t>
      </w:r>
      <w:r/>
    </w:p>
    <w:p>
      <w:r/>
      <w:r>
        <w:t>Knoops, another popular name in the hot chocolate industry, has announced plans to significantly expand in the UK, with 200 new locations planned. The brand offers a highly customizable hot chocolate experience known as "Knoopology," boasting up to 3 billion possible drink variations, and is capitalizing on the "sober curious" trend among Gen Z.</w:t>
      </w:r>
      <w:r/>
    </w:p>
    <w:p>
      <w:r/>
      <w:r>
        <w:t>Overall, the introduction of Serendipity 3's iconic Frrrozen Hot Chocolate in London is a significant addition to the city's food scene, providing a high-profile, celebrity-endorsed treat for residents and visitors alike.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