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Meryl Streep Receives Cannes' Honorary Palme d'Or After 35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Meryl Streep Honored with Cannes' Honorary Palme d'Or</w:t>
      </w:r>
      <w:r/>
    </w:p>
    <w:p>
      <w:r/>
      <w:r>
        <w:t xml:space="preserve">Renowned actress Meryl Streep was awarded the Honorary Palme d'Or at the Cannes Film Festival on Tuesday, marking her first return to the festival in 35 years. The 74-year-old Oscar-winning icon last appeared at Cannes in 1989, when she won the Best Actress award for her role in </w:t>
      </w:r>
      <w:r>
        <w:rPr>
          <w:i/>
        </w:rPr>
        <w:t>Evil Angels</w:t>
      </w:r>
      <w:r>
        <w:t>.</w:t>
      </w:r>
      <w:r/>
    </w:p>
    <w:p>
      <w:r/>
      <w:r>
        <w:t>During a Q&amp;A session on Wednesday, Streep expressed her admiration for actresses who produce their own films, mentioning Reese Witherspoon, Nicole Kidman, and Natalie Portman as examples. She humorously noted that she preferred focusing on her family, saying, "I have a production company of babies and that’s what I’ve produced, but I didn’t ever want to get phone calls after seven o’clock at night."</w:t>
      </w:r>
      <w:r/>
    </w:p>
    <w:p>
      <w:r/>
      <w:r>
        <w:t>Streep received the honorary award from French actress Juliette Binoche. In her acceptance speech, she said she was "immeasurably honored" and described winning a prize at Cannes as representing "the highest achievement in the art of filmmaking."</w:t>
      </w:r>
      <w:r/>
    </w:p>
    <w:p>
      <w:r/>
      <w:r>
        <w:t xml:space="preserve">The festival's president Iris Knobloch and general delegate Thierry Frémaux praised Streep, stating that she has spanned almost 50 years of cinema and has become a part of the collective imagination through films like </w:t>
      </w:r>
      <w:r>
        <w:rPr>
          <w:i/>
        </w:rPr>
        <w:t>Kramer vs. Kramer</w:t>
      </w:r>
      <w:r>
        <w:t xml:space="preserve">, </w:t>
      </w:r>
      <w:r>
        <w:rPr>
          <w:i/>
        </w:rPr>
        <w:t>Sophie's Choice</w:t>
      </w:r>
      <w:r>
        <w:t xml:space="preserve">, and </w:t>
      </w:r>
      <w:r>
        <w:rPr>
          <w:i/>
        </w:rPr>
        <w:t>The Devil Wears Prada</w:t>
      </w:r>
      <w:r>
        <w:t>.</w:t>
      </w:r>
      <w:r/>
    </w:p>
    <w:p>
      <w:r/>
      <w:r>
        <w:t>Streep joins the ranks of previous recipients, including Jeanne Moreau, Jane Fonda, and Jodie Foster. The festival's 77th edition commenced with a star-studded red carpet, featuring various notable personalities.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