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Olivia Wilde flaunts toned midriff in LA gym outing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Olivia Wilde, 40, was spotted displaying her toned midriff as she left a gym in Los Angeles on Monday. The actress-turned-director sported a tiny gym top and tight leggings, looking in great spirits post-workout. She accessorized her minimal makeup look with dark shades and a cream gym bag, her hair tied back in a ponytail.</w:t>
      </w:r>
      <w:r/>
    </w:p>
    <w:p>
      <w:r/>
      <w:r>
        <w:t>Wilde, known for her directorial work in "Don't Worry Darling," is a regular attendee at the Tracy Anderson Method Studio in Studio City, frequented by celebrities such as Jennifer Lopez and Gwyneth Paltrow. Recently, she was seen in dark red Lycra, showcasing her washboard abs.</w:t>
      </w:r>
      <w:r/>
    </w:p>
    <w:p>
      <w:r/>
      <w:r>
        <w:t>In a recent professional development, Variety reported that Wilde’s next project is a provocative thriller titled "I Want Your Sex," directed by Gregg Araki. The film, co-written by Karley Sciortino, will delve into themes of desire, domination, and fantasy. Wilde will play Erika Tracy, an artist who entices a young employee into becoming her sexual muse, leading to a journey filled with sex, obsession, power, betrayal, and murder.</w:t>
      </w:r>
      <w:r/>
    </w:p>
    <w:p>
      <w:r/>
      <w:r>
        <w:t>Olivia Wilde's latest film, "Don't Worry Darling," grossed nearly $100 million worldwide.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