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Season Finale of 'X-Men '97' Explores Themes of Tolerance and Extremism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Season Finale of "X-Men '97" Now Streaming on Disney+</w:t>
      </w:r>
      <w:r/>
    </w:p>
    <w:p>
      <w:r/>
      <w:r>
        <w:t>"X-Men '97," the animated series on Disney+, has concluded its first season with a three-part finale titled "Tolerance Is Extinction." The show, which picks up after the events of the 1992-1997 animated series "X-Men: The Animated Series," explores the complex relationships and struggles of its mutant characters as they navigate threats both external and internal.</w:t>
      </w:r>
      <w:r/>
    </w:p>
    <w:p>
      <w:r/>
      <w:r>
        <w:t>The season finale centers around Professor Charles Xavier’s efforts to advocate for peaceful coexistence between humans and mutants, despite facing antagonism from both sides. Xavier engages with an alien race holding supremacist views, highlighting the dangers of such ideologies. Meanwhile, the X-Men team grapples with Bastion, a human-android hybrid intent on eradicating all mutants. This conflict causes a rift within the team, with some joining their former nemesis Magneto to let Earth face its potential demise.</w:t>
      </w:r>
      <w:r/>
    </w:p>
    <w:p>
      <w:r/>
      <w:r>
        <w:t>Reflecting broader societal themes, "X-Men '97" depicts mutants as beings born with a special gene granting them unique abilities, such as Xavier's telepathy and Storm's weather control. The show's narratives often touch on allegories of prejudice, discrimination, and the fight for acceptance, showing mutants as targets of fear and violence. In a significant plot development, the island nation of Genosha, a mutant safe haven, is devastated by a robotic attack, causing widespread casualties, including fan-favorite Gambit.</w:t>
      </w:r>
      <w:r/>
    </w:p>
    <w:p>
      <w:r/>
      <w:r>
        <w:t>The finale of "X-Men '97" portrays the diverging philosophies of Xavier and Magneto. While Xavier advocates for peaceful coexistence, Magneto, a Holocaust survivor, believes in taking a more aggressive stance against human oppression. This ideological clash comes to a head as humanity's fear and aggression are manipulated, leading to mutual destruction.</w:t>
      </w:r>
      <w:r/>
    </w:p>
    <w:p>
      <w:r/>
      <w:r>
        <w:t>"X-Men '97" has been noted for its timely themes, resonating with contemporary social issues like discrimination, bigotry, and the fight for marginalized communities' rights. The series' approach to these topics continues to engage its audience by delving into the nuanced experiences and moral dilemmas faced by its characters.</w:t>
      </w:r>
      <w:r/>
    </w:p>
    <w:p>
      <w:r/>
      <w:r>
        <w:t>For more details, catch "X-Men '97" on Disney+.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