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Arizona Grocery Clerk Wins 'Jeopardy!' After Unknowingly Surviving Car Accident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Arizona grocery clerk Grant DeYoung shared a unique story on the game show "Jeopardy!" about the moment he learned he had been selected as a contestant. DeYoung, from Preston, Arizona, revealed to host Ken Jennings that he was so excited upon receiving a text message confirming his spot on the show that he did not notice when his car was hit in a road traffic accident. Grant was reading the message in his car after work when the accident occurred. Despite the hit-and-run, DeYoung did not realize what had happened until bystanders informed him.</w:t>
      </w:r>
      <w:r/>
    </w:p>
    <w:p>
      <w:r/>
      <w:r>
        <w:t>During the episode, Jennings asked if DeYoung was okay, to which he replied that while his car needed repairs, he was unharmed. By the end of the episode, Grant DeYoung had not only shared his surprising story but also emerged as the champion, winning $25,601.</w:t>
      </w:r>
      <w:r/>
    </w:p>
    <w:p>
      <w:r/>
      <w:r>
        <w:t>In other "Jeopardy!" news, Amazon Prime announced an upcoming spinoff series titled "Pop Culture Jeopardy." This new version, created by Sony Pictures Television, will feature teams of three contestants answering questions related to music, films, TV shows, sports, and more. It marks the first time "Jeopardy!" will premiere exclusively on a streaming service. The series will be available in over 240 countries, with a premiere date yet to be announced. Lauren Anderson of Amazon MGM Studios and Suzanne Prete of Sony Pictures Television expressed excitement about the collaboration and the innovative spin on the classic game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