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Channel 5 Documentary Explores Prince George's Potential Future Role as 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George, the 10-year-old son of Prince William, is the focus of a Channel 5 documentary titled "Prince George: A King for the Future," which airs on Saturday, May 18 at 8:30 pm. The documentary examines the potential future role of Prince George within a modernized, less formal Royal Family.</w:t>
      </w:r>
      <w:r/>
    </w:p>
    <w:p>
      <w:r/>
      <w:r>
        <w:t>Experts suggest that George will likely continue the trend established by his grandfather, King Charles III, who has transitioned the monarchy toward a smaller, more streamlined "Firm." Royal commentator Simon Vigar noted this shift, emphasizing that the Royal Family has become less formal over the years.</w:t>
      </w:r>
      <w:r/>
    </w:p>
    <w:p>
      <w:r/>
      <w:r>
        <w:t>Richard Key, Editor-at-Large at the Daily Mail, indicated that the British monarchy under George may resemble the simpler structures seen in European monarchies. However, the question remains whether Prince George will adhere to certain longstanding traditions, such as military service, which has been a hallmark for generations.</w:t>
      </w:r>
      <w:r/>
    </w:p>
    <w:p>
      <w:r/>
      <w:r>
        <w:t>There have been reports suggesting that George may not be required to undertake military service before becoming king, a departure from a tradition that included his father, grandfather, great-grandmother, and great-grandfather. Royal biographer Robert Jobson highlighted the importance of such service in instilling discipline and a sense of egalitarianism.</w:t>
      </w:r>
      <w:r/>
    </w:p>
    <w:p>
      <w:r/>
      <w:r>
        <w:t>While some experts advocate for maintaining this tradition, others, like historian Dominic Sandbrook, acknowledge that times are changing, and George may pursue different interests. Prince William and Princess Kate are committed to giving their children as normal an upbringing as possible, which may include allowing George the freedom to explore various career paths.</w:t>
      </w:r>
      <w:r/>
    </w:p>
    <w:p>
      <w:r/>
      <w:r>
        <w:t>The documentary also touches on the historical context of military service within the Royal Family, citing the roles played by King Charles, Prince William, and Prince Harry. Despite the evolving expectations, some argue that military service provides valuable life skills and legitimacy to future monarchs.</w:t>
      </w:r>
      <w:r/>
    </w:p>
    <w:p>
      <w:r/>
      <w:r>
        <w:t>"Prince George: A King for the Future" offers insights into how the British monarchy might adapt and evolve with George’s generation at its helm.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