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Daily Horoscope Guide for Thursday, May 16, 2024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Daily Horoscope Guide for Thursday, May 16, 2024</w:t>
      </w:r>
      <w:r/>
    </w:p>
    <w:p>
      <w:r/>
      <w:r>
        <w:rPr>
          <w:b/>
        </w:rPr>
        <w:t>Aries (March 20 – April 19)</w:t>
      </w:r>
      <w:r>
        <w:t>Recent events have highlighted the need to let go of outdated plans. Seek input from others to create practical changes.</w:t>
      </w:r>
      <w:r/>
    </w:p>
    <w:p>
      <w:r/>
      <w:r>
        <w:rPr>
          <w:b/>
        </w:rPr>
        <w:t>Taurus (April 20 – May 20)</w:t>
      </w:r>
      <w:r>
        <w:t>Your sense of humor helps you cope with setbacks. Sharing this outlook with others might positively impact their approach.</w:t>
      </w:r>
      <w:r/>
    </w:p>
    <w:p>
      <w:r/>
      <w:r>
        <w:rPr>
          <w:b/>
        </w:rPr>
        <w:t>Gemini (May 21 – June 20)</w:t>
      </w:r>
      <w:r>
        <w:t>Consider whether the activities others enjoy are truly exciting for you. Reevaluate before committing your time.</w:t>
      </w:r>
      <w:r/>
    </w:p>
    <w:p>
      <w:r/>
      <w:r>
        <w:rPr>
          <w:b/>
        </w:rPr>
        <w:t>Cancer (June 21 – July 22)</w:t>
      </w:r>
      <w:r>
        <w:t>Your awareness of emotional nuances is beneficial, but remember you are not obligated to solve others' problems.</w:t>
      </w:r>
      <w:r/>
    </w:p>
    <w:p>
      <w:r/>
      <w:r>
        <w:rPr>
          <w:b/>
        </w:rPr>
        <w:t>Leo (July 23 – August 22)</w:t>
      </w:r>
      <w:r>
        <w:t>Involvement in change is necessary despite concerns about its time-consuming nature. Collaborate with others for better perspectives.</w:t>
      </w:r>
      <w:r/>
    </w:p>
    <w:p>
      <w:r/>
      <w:r>
        <w:rPr>
          <w:b/>
        </w:rPr>
        <w:t>Virgo (August 23 – September 22)</w:t>
      </w:r>
      <w:r>
        <w:t>Flexibility is key as recent Sun-Uranus interactions have introduced unexpected changes. Adapt to benefit from these shifts.</w:t>
      </w:r>
      <w:r/>
    </w:p>
    <w:p>
      <w:r/>
      <w:r>
        <w:rPr>
          <w:b/>
        </w:rPr>
        <w:t>Libra (September 23 – October 22)</w:t>
      </w:r>
      <w:r>
        <w:t>Your persuasive skills are valuable, but current doubts require open discussion for effective solutions.</w:t>
      </w:r>
      <w:r/>
    </w:p>
    <w:p>
      <w:r/>
      <w:r>
        <w:rPr>
          <w:b/>
        </w:rPr>
        <w:t>Scorpio (October 23 – November 21)</w:t>
      </w:r>
      <w:r>
        <w:t>Unforeseen events necessitate a rethink of longstanding arrangements. Use your skills to navigate through these challenges.</w:t>
      </w:r>
      <w:r/>
    </w:p>
    <w:p>
      <w:r/>
      <w:r>
        <w:rPr>
          <w:b/>
        </w:rPr>
        <w:t>Sagittarius (November 22 – December 21)</w:t>
      </w:r>
      <w:r>
        <w:t>Rethink your plans as times have significantly changed. Asking critical questions will guide necessary adjustments.</w:t>
      </w:r>
      <w:r/>
    </w:p>
    <w:p>
      <w:r/>
      <w:r>
        <w:rPr>
          <w:b/>
        </w:rPr>
        <w:t>Capricorn (December 22 – January 19)</w:t>
      </w:r>
      <w:r>
        <w:t>Adopt a more relaxed approach to planning, despite rapid changes. This could inspire innovative ideas.</w:t>
      </w:r>
      <w:r/>
    </w:p>
    <w:p>
      <w:r/>
      <w:r>
        <w:rPr>
          <w:b/>
        </w:rPr>
        <w:t>Aquarius (January 20 – February 17)</w:t>
      </w:r>
      <w:r>
        <w:t>Though circumstances are shifting, patience will reveal that previous efforts had a positive impact.</w:t>
      </w:r>
      <w:r/>
    </w:p>
    <w:p>
      <w:r/>
      <w:r>
        <w:rPr>
          <w:b/>
        </w:rPr>
        <w:t>Pisces (February 18 – March 19)</w:t>
      </w:r>
      <w:r>
        <w:t>Dealing with less meticulous individuals highlights your own perfectionism. Enjoy the autonomy in decision-making.</w:t>
      </w:r>
      <w:r/>
    </w:p>
    <w:p>
      <w:r/>
      <w:r>
        <w:rPr>
          <w:b/>
        </w:rPr>
        <w:t>Birthday Note for Tomorrow</w:t>
      </w:r>
      <w:r>
        <w:t>Taurus individuals may need to embrace changes despite hesitations. This year, focus on revisiting and making necessary adjustments to long-standing passions and routines.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