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Grenoble: A Mix of History and Adventure in the French Alps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Grenoble: A Charming Weekend Destination in the Alps</w:t>
      </w:r>
      <w:r/>
    </w:p>
    <w:p>
      <w:r/>
      <w:r>
        <w:t>Nestled between the Isère and Drac rivers, Grenoble, known as the ‘Capital of the Alps,’ offers a rich historical background and various activities for a delightful weekend getaway. With a population of 450,000, this city in France's Auvergne-Rhône-Alpes region played significant roles during the French Revolution and World War II.</w:t>
      </w:r>
      <w:r/>
    </w:p>
    <w:p>
      <w:r/>
      <w:r>
        <w:rPr>
          <w:b/>
        </w:rPr>
        <w:t>Where to Stay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Maison Barbillon</w:t>
      </w:r>
      <w:r>
        <w:t>: Located near the station, this hotel offers stylish rooms, a free coffee machine, and vinyl records. Doubles from £60.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RockyPop Hotel</w:t>
      </w:r>
      <w:r>
        <w:t>: Features modern, colorful decor with a lively bar and restaurant. Doubles from £82.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Hotel 1924</w:t>
      </w:r>
      <w:r>
        <w:t>: An art deco hotel with minimalist rooms, situated between the old town and the station. Doubles from £86 B&amp;B.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OKKO Hotels Grenoble Jardin Hoche</w:t>
      </w:r>
      <w:r>
        <w:t>: Close to the old town, with 'urban cocoon'-style rooms and various amenities. Doubles from £67.</w:t>
      </w:r>
      <w:r/>
      <w:r/>
    </w:p>
    <w:p>
      <w:r/>
      <w:r>
        <w:rPr>
          <w:b/>
        </w:rPr>
        <w:t>Things to Do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r>
        <w:rPr>
          <w:b/>
        </w:rPr>
        <w:t>Ride ‘The Bubbles’</w:t>
      </w:r>
      <w:r>
        <w:t>: The iconic cable car, with its circular pods, takes visitors to the Bastille fortifications. Return tickets are £8.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Resistance and Deportation Museum</w:t>
      </w:r>
      <w:r>
        <w:t>: This museum chronicles the local Resistance movement during World War II. Free entry.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Hiking and Climbing</w:t>
      </w:r>
      <w:r>
        <w:t>: Engage in scenic hikes or try the via ferrata climbing route near the Bastille. Guided trips cost £39.</w:t>
      </w:r>
      <w:r/>
      <w:r/>
    </w:p>
    <w:p>
      <w:r/>
      <w:r>
        <w:rPr>
          <w:b/>
        </w:rPr>
        <w:t>Cultural Insights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Museum of the French Revolution</w:t>
      </w:r>
      <w:r>
        <w:t>: Located in Vizille, a 30-minute bus ride from Grenoble, this museum is housed in a 14th-century chateau and provides insight into local history.</w:t>
      </w:r>
      <w:r/>
      <w:r/>
    </w:p>
    <w:p>
      <w:r/>
      <w:r>
        <w:rPr>
          <w:b/>
        </w:rPr>
        <w:t>Dining Options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r>
        <w:rPr>
          <w:b/>
        </w:rPr>
        <w:t>Le Boeuf au Comptoir</w:t>
      </w:r>
      <w:r>
        <w:t>: Offers regional specialties like frogs legs and dauphinoise potatoes. Rump steak costs £21.50.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Le Seize (XVI)</w:t>
      </w:r>
      <w:r>
        <w:t>: An elegant spot for lunch or dinner, offering a three-course menu from £19.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Cafe de la Table Ronde</w:t>
      </w:r>
      <w:r>
        <w:t>: One of France's oldest restaurants, dating back to 1739. A meal including oysters, steak, and chocolate fondant is £29.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Le Cafe de la Place Championnet</w:t>
      </w:r>
      <w:r>
        <w:t>: Ideal for coffee or evening drinks, with a relaxed atmosphere. Cocktails from £6.90.</w:t>
      </w:r>
      <w:r/>
      <w:r/>
    </w:p>
    <w:p>
      <w:r/>
      <w:r>
        <w:rPr>
          <w:b/>
        </w:rPr>
        <w:t>Shopping and Leisure</w:t>
      </w:r>
      <w:r/>
      <w:r/>
    </w:p>
    <w:p>
      <w:pPr>
        <w:pStyle w:val="ListBullet"/>
        <w:spacing w:line="240" w:lineRule="auto"/>
        <w:ind w:left="720"/>
      </w:pPr>
      <w:r/>
      <w:r>
        <w:t>Visit Gant Lesdiguieres for exquisite leather gloves starting at £77.</w:t>
      </w:r>
      <w:r/>
    </w:p>
    <w:p>
      <w:pPr>
        <w:pStyle w:val="ListBullet"/>
        <w:spacing w:line="240" w:lineRule="auto"/>
        <w:ind w:left="720"/>
      </w:pPr>
      <w:r/>
      <w:r>
        <w:t>Explore antique shops in the city center.</w:t>
      </w:r>
      <w:r/>
      <w:r/>
    </w:p>
    <w:p>
      <w:r/>
      <w:r>
        <w:rPr>
          <w:b/>
        </w:rPr>
        <w:t>Travel Arrangements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Flights</w:t>
      </w:r>
      <w:r>
        <w:t>: Wizz Air, Ryanair, and Easyjet offer flights from UK airports to Grenoble. Return tickets start from £44.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Airport Transfers</w:t>
      </w:r>
      <w:r>
        <w:t>: Buses take 40 minutes to reach the city center, costing £27.50 return.</w:t>
      </w:r>
      <w:r/>
      <w:r/>
    </w:p>
    <w:p>
      <w:r/>
      <w:r>
        <w:t>Grenoble, with its blend of historical significance and modern amenities, is an ideal destination for a weekend escape in the Alps.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