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Gemma Collins Admits Editing Photos to Appear Fatter for Profit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Gemma Collins, a star from "The Only Way Is Essex" (TOWIE), recently disclosed in an interview with The Mail's "Everything I Know About Me" podcast that she edited her photos to appear fatter on social media to earn money. Collins revealed she was sent to a bootcamp, where she exercised for eight hours a day, and then signed a lucrative deal worth £20,000 to lose weight. Despite her efforts, an editor later told her that she "hadn't got thin enough" during an official weight loss unveiling interview.</w:t>
      </w:r>
      <w:r/>
    </w:p>
    <w:p>
      <w:r/>
      <w:r>
        <w:t>Collins also mentioned that while appearing on TOWIE, she was asked to promote a "skinny jab" and would deliberately pose to look heavier to better highlight the weight-loss results. In the third episode of the podcast, Collins shared details of her personal life, including rekindling her relationship with ex-boyfriend Alex Moss, who had attacked her just days before her appearance on "I'm A Celebrity...Get Me Out Of Here!"</w:t>
      </w:r>
      <w:r/>
    </w:p>
    <w:p>
      <w:r/>
      <w:r>
        <w:t>New episodes of the podcast "Everything I Know About Me" are released every Thursday and are available on Spotify and Apple Podcasts.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