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Jake Edwards from 'Married At First Sight' Ties the Knot with Longtime Girlfriend Claire Rankin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Jake Edwards, known for his appearance on season eight of "Married At First Sight," married his longtime girlfriend, Claire Rankin, on Thursday evening. The wedding ceremony was attended by family and friends. </w:t>
      </w:r>
      <w:r/>
    </w:p>
    <w:p>
      <w:r/>
      <w:r>
        <w:t xml:space="preserve">Footage shared by fellow "MAFS" participant Jason Engler showed the newlyweds sharing their first dance, looking incredibly in love. Jake wore an immaculately tailored suit and bow tie, while Claire wore a sculpted white backless gown with a dramatic train and her long brown hair down. </w:t>
      </w:r>
      <w:r/>
    </w:p>
    <w:p>
      <w:r/>
      <w:r>
        <w:t xml:space="preserve">The couple began dating in 2021 and announced their engagement on December 27, 2022. Before Claire, Jake had a brief relationship with influencer Sophie Guidolin, whose name he had tattooed on the right side of his stomach. </w:t>
      </w:r>
      <w:r/>
    </w:p>
    <w:p>
      <w:r/>
      <w:r>
        <w:t>Jake was originally paired with Rebecca Zemek during his time on “Married At First Sight.” Both have since moved on from their previous relationship.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