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Love Island's Claudia Fogarty and Footballer Ollie Cranshaw's Romantic Getaway in Marbella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Claudia Fogarty and boyfriend Ollie Cranshaw were seen enjoying a romantic getaway in Marbella, Spain on Thursday. The former Love Island contestant, 29, and the footballer, 25, displayed affection while relaxing by the pool. Claudia wore a pink triangle bikini, accessorized with dark sunglasses and silver earrings, while Ollie sported white swim shorts.</w:t>
      </w:r>
      <w:r/>
    </w:p>
    <w:p>
      <w:r/>
      <w:r>
        <w:t>The couple stayed at the Hotel Amàre Marbella, where they were seen sunbathing, reading, and chatting. They also enjoyed the swimming pool and a jacuzzi. Claudia later changed into a white crochet beach dress, and the couple headed to a beach restaurant where Ollie took photos of her.</w:t>
      </w:r>
      <w:r/>
    </w:p>
    <w:p>
      <w:r/>
      <w:r>
        <w:t>Claudia and Ollie confirmed their relationship last September with a series of photos on social media. Ollie plays as a winger for Altrincham in the National League. Claudia’s previous relationship with Love Island co-star Casey O'Gorman ended after his interest was diverted by another contestant.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