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Natalie Barr's Unplanned Studio Mishap Raises Eyebrows on 'Sunrise'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Natalie Barr's Unplanned Moment on 'Sunrise' Sparks Viewer Reaction</w:t>
      </w:r>
      <w:r/>
    </w:p>
    <w:p>
      <w:r/>
      <w:r>
        <w:t>Natalie Barr, host of Australia's breakfast show 'Sunrise', surprised viewers on Thursday with an unexpected segment mishap. While attempting a stretch meant for treating chronic back pain, the 56-year-old TV personality climbed onto the studio couch, removed her shoes, and positioned herself on all fours. The unconventional pose left her facing away from co-host Matt Shirvington, who observed awkwardly before choosing not to participate in the demonstration, humorously stating, "You do this one, I'll do the next one."</w:t>
      </w:r>
      <w:r/>
    </w:p>
    <w:p>
      <w:r/>
      <w:r>
        <w:t>The incident follows Barr's reunion with former 'Sunrise' colleagues Samantha Armytage and Melissa Doyle at the Carla Zampatti show during Australian Fashion Week on Monday. While all three attended, they did not take a group photo together. Natalie, however, was seen posing with 'The Morning Show' host Kylie Gillies at the event.</w:t>
      </w:r>
      <w:r/>
    </w:p>
    <w:p>
      <w:r/>
      <w:r>
        <w:t>Barr's relationship with Armytage has reportedly been fraught with tension. Rumours suggest that after Armytage's departure from 'Sunrise' in March 2021, her tweet implied dissatisfaction with Barr's appointment as her replacement. Their purported discord dates back to various incidents, including Barr's comments in a 2019 interview and their lack of social interactions off-camera, as affirmed by Barr in comments to The Australian Women's Weekly.</w:t>
      </w:r>
      <w:r/>
    </w:p>
    <w:p>
      <w:r/>
      <w:r>
        <w:t>Despite past disagreements, Barr continues her role on 'Sunrise' alongside Shirvington, who assumed the co-host position in 2023 following David 'Kochie' Koch's departure.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