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Damian Hurley's Debut Film 'Strictly Confidential' Premieres in West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Debut Film 'Strictly Confidential' Premieres, Stirring Reactions</w:t>
      </w:r>
      <w:r/>
    </w:p>
    <w:p>
      <w:r/>
      <w:r>
        <w:rPr>
          <w:b/>
        </w:rPr>
        <w:t>West London, England</w:t>
      </w:r>
      <w:r>
        <w:t xml:space="preserve"> – Last week, 22-year-old Damian Hurley premiered his debut film, "Strictly Confidential," at a cinema in Fulham, West London. The film, a softcore erotic thriller set on a Caribbean island, drew mixed reviews and features Damian's mother, Elizabeth Hurley, in a leading role.</w:t>
      </w:r>
      <w:r/>
    </w:p>
    <w:p>
      <w:r/>
      <w:r>
        <w:t>Among those present at the premiere were Damian's godfathers, including actors Hugh Grant and David Furnish. While the film's reception has been primarily critical, describing it as "dull and clumsy," the debut was notable for its high-profile support.</w:t>
      </w:r>
      <w:r/>
    </w:p>
    <w:p>
      <w:r/>
      <w:r>
        <w:t>The film includes Elizabeth Hurley portraying Lily, a bereaved matriarch who engages in a controversial relationship. Despite criticism regarding the film's storyline and execution, it secured a place on streaming platforms such as Prime Video, Fandango at Home, Apple TV, and Roku.</w:t>
      </w:r>
      <w:r/>
    </w:p>
    <w:p>
      <w:r/>
      <w:r>
        <w:t>David Furnish, who has won an Emmy, and Hugh Grant, who boasts a prolific acting career, attended the debut, demonstrating their support for Damian, who has faced personal challenges, including the loss of his father, Steve Bing, in 2020.</w:t>
      </w:r>
      <w:r/>
    </w:p>
    <w:p>
      <w:pPr>
        <w:pStyle w:val="Heading6"/>
      </w:pP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