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Expectant Mother Faces Backlash on Mumsnet for Naming Unborn Daughter 'Garri'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expectant mother recently ignited a heated debate on Mumsnet, a popular parenting forum, concerning her choice of name for her unborn daughter. In a post titled “Garri for a girl,” she expressed her desire to honor her late father, Gary, by naming her baby Garri or, alternatively, Gari. She noted that the middle name would be Anne and asked for advice on the spelling.</w:t>
      </w:r>
      <w:r/>
    </w:p>
    <w:p>
      <w:r/>
      <w:r>
        <w:t xml:space="preserve">The responses from Mumsnet users were mixed. Some were strongly opposed, with comments highlighting concerns that the name might lead to ridicule. One user pointed out that even boys are no longer commonly named Gary and questioned the suitability of the name for a girl. Another suggested honoring her father in a different manner, possibly by using his name as a middle name instead. </w:t>
      </w:r>
      <w:r/>
    </w:p>
    <w:p>
      <w:r/>
      <w:r>
        <w:t xml:space="preserve">Despite the criticism, a few users supported the unique name, with one stating a preference for the spelling “Garri” over “Gari”. Another user mentioned the name's edgy appeal. </w:t>
      </w:r>
      <w:r/>
    </w:p>
    <w:p>
      <w:r/>
      <w:r>
        <w:t>In response to the mixed feedback, the mother added that if names like Terri and Toni are acceptable for girls, then Garri should be too. She also noted knowing a girl named Harri and found the name Garri-Anne to be super cute.</w:t>
      </w:r>
      <w:r/>
    </w:p>
    <w:p>
      <w:r/>
      <w:r>
        <w:t>This is not the first instance where unconventional baby names have sparked online discussions. Pregnant influencer Jaci Marie Smith from California also caused a stir recently by sharing a list of potential names for her child, including Dove, Zo, and Charm, which drew divided opinions.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