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Kim Kardashian stuns in sultry Instagram photos, showcasing latest fashion choices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 shared a series of sultry photos on Instagram on Wednesday, featuring the star posing on a bed inside her $95 million private jet. The images showcased her in a black corset adorned with subtle crosses, paired with a silver crucifix on a chunky chain. Kardashian, 43, faced away from the camera, highlighting her famous figure. She complemented her corset with a matching skirt that extended below her knees and had a lace-up design at the back.</w:t>
      </w:r>
      <w:r/>
    </w:p>
    <w:p>
      <w:r/>
      <w:r>
        <w:t>The post came a day after Kardashian stunned in a similar black outfit shared on Instagram by her hairstylist Chris Appleton. In those images, she wore a clinging, strapless little black dress with a leather trim and buckle details, styled by Danielle Levi and accompanied by a minimalist approach to jewelry.</w:t>
      </w:r>
      <w:r/>
    </w:p>
    <w:p>
      <w:r/>
      <w:r>
        <w:t>Earlier in the week, Kardashian attended the Met Gala in a custom Maison Margiela by John Galliano outfit, featuring a corset that accentuated her tiny waist. A video shared by Vogue documented her struggle to breathe in the corset. The outfit generated concern among social media users speculating on the health impacts of such attire.</w:t>
      </w:r>
      <w:r/>
    </w:p>
    <w:p>
      <w:r/>
      <w:r>
        <w:t>Kardashian's recent fashion choices coincide with the upcoming premiere of the fifth season of her family's Hulu reality series, "The Kardashians," set to air on May 24. The show continues to follow the personal and professional lives of the Kardashian-Jenner family.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