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Eurovision Winner Nemo Stuns Viewers on The One Show with Unique Style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Eurovision winner Nemo left viewers and guests of The One Show visibly stunned with their unique sense of style on Friday night. The 24-year-old Swiss artist, who became Eurovision's first non-binary winner on Saturday with their song "The Code," appeared on the show dressed in a pink knitted bonnet and a green vest made from recycled materials.</w:t>
      </w:r>
      <w:r/>
    </w:p>
    <w:p>
      <w:r/>
      <w:r>
        <w:t>During the show, Nemo discussed their outfit, revealing it was crafted from biodegradable materials like bananas and pineapple. The ensemble was described as "spectacular" by the host Alex Jones. Show guest Dominic West, 54, also appeared surprised by Nemo's quirky style. Some viewers took to social media platform X (formerly known as Twitter) to comment, with opinions ranging from mockery to praise.</w:t>
      </w:r>
      <w:r/>
    </w:p>
    <w:p>
      <w:r/>
      <w:r>
        <w:t>Nemo shared that their Eurovision victory and the song "The Code" are tied to their realization of being non-binary and their desire to represent the LGBTQIA+ community. The day after their win, Nemo was warmly welcomed by hundreds of fans at Zurich Airport, where they signed autographs and posed for selfies. In a press conference, Nemo called the airport reception "extremely beautiful," expressing appreciation for the sense of community.</w:t>
      </w:r>
      <w:r/>
    </w:p>
    <w:p>
      <w:r/>
      <w:r>
        <w:t>Nemo's appearance on The One Show and subsequent public appearances, including attending a concert at The O2 arena, has continued to draw attention to their distinctive fashion and public persona.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