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Jodie Turner-Smith Stuns in Street Style Ensemble in London's West 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Jodie Turner-Smith was spotted flaunting her toned abs and street style in the West End on Friday. The 37-year-old actress wore mustard-colored trousers with a relaxed straight-leg fit, a dark sage green knitted cardigan adorned with extravagant fringe, and accessorized with a black and white wooly hat, cat-eye sunglasses, pointed black boots, rings, and statement earrings. She completed her look with a fawn-colored Burberry coat.</w:t>
      </w:r>
      <w:r/>
    </w:p>
    <w:p>
      <w:r/>
      <w:r>
        <w:t>Turner-Smith has also recently discussed her Met Gala outfit, inspired by her split from ex-husband Joshua Jackson. She attended the 2024 Met Gala in a custom Burberry gown featuring a sleeveless design with 150,000 faux pearls and a sheer floral overlay. This marked her first Met Gala appearance solo, following their divorce in October 2023. The actress reflected on her journey and personal growth, sharing her thoughts on Instagram, and expressed gratitude to designer Daniel Lee and Burberry for their support.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