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Lisa Armstrong to Fight for Sole Custody of Pet Labrador After Ant McPartlin Welcomes 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Lisa Armstrong, the ex-wife of television presenter Ant McPartlin, has vowed to fight for sole custody of their pet Labrador, Hurley, following the birth of McPartlin's first son. McPartlin, known for his role in "Saturday Night Takeaway," announced on Tuesday the birth of his son, Wilder Patrick McPartlin, with his current wife, Anne-Marie Corbett.</w:t>
      </w:r>
      <w:r/>
    </w:p>
    <w:p>
      <w:r/>
      <w:r>
        <w:t>Ant, 48, and Lisa, 47, separated in 2018 after 11 years of marriage. The couple adopted Hurley in 2013. Despite their divorce, they initially agreed to share custody of the Labrador. Hurley has been a significant emotional support for Lisa, who often shares photos of the dog on social media, referring to him as "Mama's baby boy."</w:t>
      </w:r>
      <w:r/>
    </w:p>
    <w:p>
      <w:r/>
      <w:r>
        <w:t>Ant’s new son was welcomed with an Instagram post on Tuesday, revealing that Wilder was born at 8:54 am. The post included a family tree tattoo featuring the names of Anne-Marie, her daughters Poppy and Daisy from a previous relationship, and their Maltese-poodle crosses, Milo and Bumble. Observers noted the absence of Hurley from the tattoo.</w:t>
      </w:r>
      <w:r/>
    </w:p>
    <w:p>
      <w:r/>
      <w:r>
        <w:t>Friends close to Lisa have reported that she feels deeply affected by the birth announcement, especially given her emotional attachment to Hurley. The Labrador has been her companion throughout a tumultuous period, including Ant's battle with prescription drug addiction and alcohol issues.</w:t>
      </w:r>
      <w:r/>
    </w:p>
    <w:p>
      <w:r/>
      <w:r>
        <w:t>Following their divorce, Ant married Anne-Marie in 2021, and Lisa has been single since ending her relationship with James Green last year. Amidst the custody battle over Hurley, Ant is taking paternity leave and will return to work for "Britain's Got Talent" live semi-finals starting May 27.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