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Renowned 1960s UK Chart-Topping Singer Frank Ifield Dies at 86</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Frank Ifield, a renowned singer who topped the UK charts in the 1960s, has passed away at the age of 86. Born in Coventry, England, in 1937, and raised in Australia, Ifield achieved immense popularity with hits such as "I Remember You," "Lovesick Blues," "The Wayward Wind," and "Confessin' (That I Love You)."</w:t>
      </w:r>
      <w:r/>
    </w:p>
    <w:p>
      <w:r/>
      <w:r>
        <w:t>Ifield’s career soared after his rendition of "I Remember You" in 1962, which remained number one on the UK Singles Chart for seven weeks. His performance of "She Taught Me to Yodel" at the 1962 Royal Variety Performance was reportedly requested by Queen Elizabeth the Queen Mother. He further helped The Beatles early in their career by arranging for them to open at one of his concerts.</w:t>
      </w:r>
      <w:r/>
    </w:p>
    <w:p>
      <w:r/>
      <w:r>
        <w:t>Moving to London in 1959, Ifield continued to find success, scoring multiple hits until the rise of guitar bands like The Beatles overshadowed traditional pop acts. Despite this shift, he remained popular on television and in live performances, particularly among older audiences.</w:t>
      </w:r>
      <w:r/>
    </w:p>
    <w:p>
      <w:r/>
      <w:r>
        <w:t>In later years, after relocating back to Australia, Ifield faced health challenges, including a lung operation in 1986 that damaged his vocal cords, preventing him from performing for some time. He later transitioned to hosting radio shows and promoting country music festivals. Ifield was honored with the Order of Australia in 2009 for his contributions to the arts.</w:t>
      </w:r>
      <w:r/>
    </w:p>
    <w:p>
      <w:r/>
      <w:r>
        <w:t>Ifield is survived by his second wife, Carole Wood, and two children from his first marriage to Gillian Bowden.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