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Kelly Rowland in Apparent Argument with Security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Kelly Rowland in Apparent Argument with Security at Cannes Film Festival</w:t>
      </w:r>
      <w:r/>
    </w:p>
    <w:p>
      <w:r/>
      <w:r>
        <w:t>At the 77th Cannes Film Festival, held in southern France, Kelly Rowland, the 43-year-old former Destiny’s Child singer, was seen apparently reprimanding a security guard on the red carpet. Rowland was attending the premiere of the film "Marcello Mio," donning a strapless red gown with a diamond necklace and accessories.</w:t>
      </w:r>
      <w:r/>
    </w:p>
    <w:p>
      <w:r/>
      <w:r>
        <w:t>After posing for photographs, Rowland was making her way up the steps to enter the theater when the incident occurred. A female security guard appeared to guide her up the stairs, which led to a heated exchange. Rowland was seen pointing her finger and continuing the verbal dispute up the steps, though the exact cause of the disagreement remains unclear. Rowland's representative has been contacted for comment.</w:t>
      </w:r>
      <w:r/>
    </w:p>
    <w:p>
      <w:r/>
      <w:r>
        <w:t xml:space="preserve">This event follows earlier reports in February of Rowland walking out of a U.S. Today show appearance, which was reportedly due to dissatisfaction with either her dressing room or the line of questioning regarding her former bandmate, Beyoncé. </w:t>
      </w:r>
      <w:r/>
    </w:p>
    <w:p>
      <w:r/>
      <w:r>
        <w:t>The Cannes Film Festival is the world's largest film festival, held annually since 1946, known for its prestigious Palme d'Or award, which has been won by films like "Taxi Driver," "Pulp Fiction," and "Parasite."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