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Director Rian Johnson Unveils Title 'Wake Up Dead Man' for 'Knives Out' Third Installment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Director Rian Johnson has announced that the third installment of the "Knives Out" franchise will be titled "Wake Up Dead Man" and is set for release in 2025. The announcement was made on social media platform X, featuring a video with actor Daniel Craig, who reprised his role as detective Benoit Blanc. Craig referenced the previous films, "Knives Out" (2019) and "Glass Onion" (2022), suggesting that the upcoming film will be his most dangerous case yet.</w:t>
      </w:r>
      <w:r/>
    </w:p>
    <w:p>
      <w:r/>
      <w:r>
        <w:t>Johnson expressed his excitement for the third film, indicating it will continue to explore the versatility of the whodunit genre. Netflix acquired the rights to the second and third movies in a $450 million deal in 2021, and Johnson hinted that further films could be possible.</w:t>
      </w:r>
      <w:r/>
    </w:p>
    <w:p>
      <w:r/>
      <w:r>
        <w:t>Production is set to begin soon, now that the Hollywood writers' strike has concluded, allowing Johnson to dive back into developing the film. He emphasized that "Wake Up Dead Man" will be significantly different from its predecessors, contributing to the uniqueness of each entry in the series.</w:t>
      </w:r>
      <w:r/>
    </w:p>
    <w:p>
      <w:r/>
      <w:r>
        <w:t>"Wake Up Dead Man: A Knives Out Mystery" will premiere exclusively on Netflix in 2025.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