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Engagement Report Reveals Surprising Viewing Figures for Second Half of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recently released engagement report by Netflix, the streaming platform disclosed its viewing figures for the second half of 2023, revealing some surprising statistics. The report, covering July to December 2023, indicated that Netflix users collectively watched 90 billion hours of content during this period.</w:t>
      </w:r>
      <w:r/>
    </w:p>
    <w:p>
      <w:r/>
      <w:r>
        <w:t>One notable revelation was that the action-comedy series "Obliterated," canceled shortly after its release, became one of the most-watched titles. The show garnered 184 million hours of viewing time and 21 million views, surpassing well-known series like "Bridgerton," "Stranger Things," "The Crown," and "Squid Game." Despite its success, Netflix canceled the show after just one season, which premiered on November 30, 2023.</w:t>
      </w:r>
      <w:r/>
    </w:p>
    <w:p>
      <w:r/>
      <w:r>
        <w:t>"Obliterated," created by Jon Hurwitz, Hayden Schlossberg, and Josh Heald, follows an elite special forces team that thwarts a fictitious threat in Las Vegas. The cast includes Shelley Hennig, Alyson Gorske, Nick Zano, and Kimi Rutledge.</w:t>
      </w:r>
      <w:r/>
    </w:p>
    <w:p>
      <w:r/>
      <w:r>
        <w:t>The most-viewed series was the live-action adaptation of the Japanese manga "One Piece," which amassed 71.6 million views and 541.9 million viewing hours globally after its August 2023 release. This adaptation, developed by showrunners Matt Owens and Steven Maeda, features Iñaki Godoy as Monkey D. Luffy.</w:t>
      </w:r>
      <w:r/>
    </w:p>
    <w:p>
      <w:r/>
      <w:r>
        <w:t>Other top-performing series included the limited series "Dear Child," which garnered 52.5 million views, "Who Is Erin Carter?" with 50.1 million views, and the third part of the French crime drama "Lupin," which secured 49.7 million views. Popular returning series such as "The Witcher: Season 3" and "Sex Education: Season 4" also featured in the top rankings with 47.9 million and 46.3 million views, respectively.</w:t>
      </w:r>
      <w:r/>
    </w:p>
    <w:p>
      <w:r/>
      <w:r>
        <w:t>Netflix's comprehensive report underscores its array of content that continues to captivate a diverse global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