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77th Cannes Film Festival: A Recap of Winners and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77th Cannes Film Festival concluded on May 25, 2024, with Sean Baker's film "Anora" winning the prestigious Palme d'Or. "Anora," a comedy about a sex worker who marries the son of a Russian oligarch, stars Mikey Madison and was presented with the award by George Lucas.</w:t>
      </w:r>
      <w:r/>
    </w:p>
    <w:p>
      <w:r/>
      <w:r>
        <w:t>George Lucas received an honorary Palme d'Or, presented by his long-time collaborator Francis Ford Coppola. Coppola's film "Megalopolis" was screened at the festival but did not win any awards.</w:t>
      </w:r>
      <w:r/>
    </w:p>
    <w:p>
      <w:r/>
      <w:r>
        <w:t>The Grand Prix was awarded to "All We Imagine as Light," directed by Indian filmmaker Payal Kapadia, which marks a significant achievement as the first Indian film in Cannes competition in 30 years.</w:t>
      </w:r>
      <w:r/>
    </w:p>
    <w:p>
      <w:r/>
      <w:r>
        <w:t>The Jury Prize went to "Emilia Perez," a Spanish-language musical comedy directed by Jacques Audiard. The best actress award was uniquely given to the ensemble cast of "Emilia Perez" - Adriana Paz, Zoe Saldaña, Karla Sofía Gascón, and Selena Gomez, with Gascón becoming the first trans actor to win a major award at Cannes.</w:t>
      </w:r>
      <w:r/>
    </w:p>
    <w:p>
      <w:r/>
      <w:r>
        <w:t>Jesse Plemons won Best Actor for his role in Yorgos Lanthimos' "Kinds of Kindness." The Best Director award was given to Miguel Gomes for his film "Grand Tour."</w:t>
      </w:r>
      <w:r/>
    </w:p>
    <w:p>
      <w:r/>
      <w:r>
        <w:t>"The Seed of the Sacred Fig," directed by Mohammad Rasoulof, received a special jury prize. Rasoulof, who fled Iran before the festival, was able to attend the ceremony.</w:t>
      </w:r>
      <w:r/>
    </w:p>
    <w:p>
      <w:r/>
      <w:r>
        <w:t>Coralie Fargeat's film "The Substance" won the Best Screenplay award. The Camera d’Or for best first feature went to Halfdan Ullmann Tøndel for "Armand." The Short Film Palme d’Or was awarded to "The Man Who Could Not Remain Silent" by Nebojsa Slijepcevic, with a special mention to "Bad For a Moment" by Daniel Soares.</w:t>
      </w:r>
      <w:r/>
    </w:p>
    <w:p>
      <w:r/>
      <w:r>
        <w:t>The festival concluded with celebratory ceremonies and notable fashion appearances from stars like Demi Moore and Eva Green.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