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Jane Seymour Stands by Natural Beauty for Acting Versatility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Jane Seymour, the 73-year-old British actress known for her roles in "Live And Let Die" and "Dr. Quinn, Medicine Woman," has clarified her stance on cosmetic surgery. In an interview with People magazine, Seymour explained that she only attempted one cosmetic procedure over 30 years ago due to comments about her "bulgy eyes." She was told by a doctor that the condition was caused by a muscle, and nothing could be done.</w:t>
      </w:r>
      <w:r/>
    </w:p>
    <w:p>
      <w:r/>
      <w:r>
        <w:t>Despite pressure from photographers, Seymour has avoided permanent cosmetic enhancements, citing the need for facial expressiveness in her acting roles. She emphasized the importance of preserving her ability to convey emotions, especially when portraying complex characters such as those with Alzheimer's.</w:t>
      </w:r>
      <w:r/>
    </w:p>
    <w:p>
      <w:r/>
      <w:r>
        <w:t>Seymour also shared her tips for maintaining a youthful appearance, which includes smiling and careful exercise incorporating weights. She revealed that a near-death experience in Spain in 1988 influenced her overall approach to health and well-being.</w:t>
      </w:r>
      <w:r/>
    </w:p>
    <w:p>
      <w:r/>
      <w:r>
        <w:t>Though not opposed to plastic surgery for others, Seymour believes that remaining true to her natural appearance benefits her professional work. She advocates for temporary enhancements like eyelashes and hair extensions over permanent alterations to maintain her versatility as an actress.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